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南京旅游职业学院第十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期入团积极分子名单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23酒店管理与数字化运营3班（万豪）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23酒店管理与数字化运营3班（万豪）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23酒店管理与数字化运营9班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23酒店管理与数字化运营10班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23酒店管理与数字化运营11班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23大数据技术1班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23大数据与财务管理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23大数据与财务管理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23大数据与财务管理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23大数据与财务管理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23大数据与财务管理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洲际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23大数据与财务管理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23民宿管理与运营1班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23民宿管理与运营1班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23葡萄酒文化与营销1班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23葡萄酒文化与营销1班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旅游管理1班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张*娟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22旅游管理1班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陈*琪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22旅游管理1班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杨*轩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23旅游管理9班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23旅游管理9班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23电子商务1班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23电子商务2班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23电子商务2班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23电子商务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23智慧旅游技术应用1班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23研学旅行管理与服务1班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23研学旅行管理与服务2班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23旅行社经营管理班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23导游班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23导游班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23烹饪工艺与营养4班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李*雨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23烹饪工艺与营养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23烹饪工艺与营养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朱*均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蓝蛙精英2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贾*语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23西式烹饪工艺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易*欣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23西式烹饪工艺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王*彧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23中西面点工艺1班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顾*青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23中西面点工艺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卢*娜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23中西面点工艺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孙*瀚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23中西面点工艺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23中西面点工艺3班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祁*辉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23中西面点工艺4班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23餐饮智能管理1班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王*杰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23空中乘务3班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23空中乘务5班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23空中乘务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23会展策划与管理1班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23会展策划与管理1班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23会展策划与管理2班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23会展策划与管理2班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23环境艺术设计1班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23环境艺术设计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23工艺美术品设计1班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23数字媒体艺术设计1班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23数字媒体艺术设计1班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23旅游英语1班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23旅游英语1班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23旅游英语1班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23旅游英语1班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23旅游英语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旅游日语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旅游日语3班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23旅游日语3班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23应用韩语1班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23应用韩语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23应用韩语2班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23应用西班牙语1班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23应用西班牙语1班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23应用西班牙语2班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23应用西班牙语2班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刚艺体-3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MjQ3NGEwMTYwZmNlYWQ2YWRlYzk4MTk0NmI4NjUifQ=="/>
    <w:docVar w:name="KSO_WPS_MARK_KEY" w:val="13f43310-3368-44da-83fb-9a4910eea60c"/>
  </w:docVars>
  <w:rsids>
    <w:rsidRoot w:val="00000000"/>
    <w:rsid w:val="25D91E92"/>
    <w:rsid w:val="26E07310"/>
    <w:rsid w:val="37F30183"/>
    <w:rsid w:val="3D634664"/>
    <w:rsid w:val="3E0B0C1F"/>
    <w:rsid w:val="4DC36B54"/>
    <w:rsid w:val="5067487E"/>
    <w:rsid w:val="5D0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1507</Words>
  <Characters>1664</Characters>
  <Lines>0</Lines>
  <Paragraphs>0</Paragraphs>
  <TotalTime>3</TotalTime>
  <ScaleCrop>false</ScaleCrop>
  <LinksUpToDate>false</LinksUpToDate>
  <CharactersWithSpaces>4049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2024-06-14T08:59:00Z</dcterms:created>
  <dc:creator>HP</dc:creator>
  <cp:lastModifiedBy>再续м前缘</cp:lastModifiedBy>
  <dcterms:modified xsi:type="dcterms:W3CDTF">2024-06-17T13:40:06Z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0F9D89A379464FF3B387175672254C21</vt:lpwstr>
  </property>
</Properties>
</file>